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22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32"/>
        <w:gridCol w:w="570"/>
        <w:gridCol w:w="1000"/>
        <w:gridCol w:w="2141"/>
        <w:gridCol w:w="566"/>
        <w:gridCol w:w="605"/>
        <w:gridCol w:w="1113"/>
        <w:gridCol w:w="92"/>
        <w:gridCol w:w="2049"/>
        <w:gridCol w:w="1449"/>
      </w:tblGrid>
      <w:tr w:rsidR="00483DD7" w:rsidRPr="00EC5040" w:rsidTr="00483DD7">
        <w:trPr>
          <w:trHeight w:val="281"/>
        </w:trPr>
        <w:tc>
          <w:tcPr>
            <w:tcW w:w="568" w:type="dxa"/>
            <w:vMerge w:val="restart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移動手段</w:t>
            </w:r>
          </w:p>
        </w:tc>
        <w:tc>
          <w:tcPr>
            <w:tcW w:w="4809" w:type="dxa"/>
            <w:gridSpan w:val="5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歩行・杖・車いすの使用など</w:t>
            </w:r>
          </w:p>
        </w:tc>
        <w:tc>
          <w:tcPr>
            <w:tcW w:w="605" w:type="dxa"/>
            <w:vMerge w:val="restart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食　事</w:t>
            </w:r>
          </w:p>
        </w:tc>
        <w:tc>
          <w:tcPr>
            <w:tcW w:w="4703" w:type="dxa"/>
            <w:gridSpan w:val="4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スプーン、コップ、特別な椅子の使用など</w:t>
            </w:r>
          </w:p>
        </w:tc>
      </w:tr>
      <w:tr w:rsidR="00483DD7" w:rsidRPr="00EC5040" w:rsidTr="00483DD7">
        <w:trPr>
          <w:trHeight w:val="1181"/>
        </w:trPr>
        <w:tc>
          <w:tcPr>
            <w:tcW w:w="568" w:type="dxa"/>
            <w:vMerge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2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707" w:type="dxa"/>
            <w:gridSpan w:val="3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5" w:type="dxa"/>
            <w:vMerge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498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483DD7">
        <w:trPr>
          <w:trHeight w:val="253"/>
        </w:trPr>
        <w:tc>
          <w:tcPr>
            <w:tcW w:w="568" w:type="dxa"/>
            <w:vMerge w:val="restart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排　泄</w:t>
            </w:r>
          </w:p>
        </w:tc>
        <w:tc>
          <w:tcPr>
            <w:tcW w:w="4809" w:type="dxa"/>
            <w:gridSpan w:val="5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排尿・排便を教える、特別な便器の使用</w:t>
            </w:r>
          </w:p>
        </w:tc>
        <w:tc>
          <w:tcPr>
            <w:tcW w:w="605" w:type="dxa"/>
            <w:vMerge w:val="restart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更　衣</w:t>
            </w:r>
          </w:p>
        </w:tc>
        <w:tc>
          <w:tcPr>
            <w:tcW w:w="4703" w:type="dxa"/>
            <w:gridSpan w:val="4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服や靴下の着脱、ボタン、チャックなど</w:t>
            </w:r>
          </w:p>
        </w:tc>
      </w:tr>
      <w:tr w:rsidR="00483DD7" w:rsidRPr="00EC5040" w:rsidTr="00483DD7">
        <w:trPr>
          <w:trHeight w:val="498"/>
        </w:trPr>
        <w:tc>
          <w:tcPr>
            <w:tcW w:w="568" w:type="dxa"/>
            <w:vMerge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2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707" w:type="dxa"/>
            <w:gridSpan w:val="3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5" w:type="dxa"/>
            <w:vMerge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498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483DD7">
        <w:trPr>
          <w:trHeight w:val="238"/>
        </w:trPr>
        <w:tc>
          <w:tcPr>
            <w:tcW w:w="568" w:type="dxa"/>
            <w:vMerge w:val="restart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入　浴</w:t>
            </w:r>
          </w:p>
        </w:tc>
        <w:tc>
          <w:tcPr>
            <w:tcW w:w="4809" w:type="dxa"/>
            <w:gridSpan w:val="5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洗浄や浴槽の出入り、特別な椅子の使用など</w:t>
            </w:r>
          </w:p>
        </w:tc>
        <w:tc>
          <w:tcPr>
            <w:tcW w:w="605" w:type="dxa"/>
            <w:vMerge w:val="restart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整　容</w:t>
            </w:r>
          </w:p>
        </w:tc>
        <w:tc>
          <w:tcPr>
            <w:tcW w:w="4703" w:type="dxa"/>
            <w:gridSpan w:val="4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ハミガキ、洗顔、整髪、身だしなみの方法など</w:t>
            </w:r>
          </w:p>
        </w:tc>
      </w:tr>
      <w:tr w:rsidR="00483DD7" w:rsidRPr="00EC5040" w:rsidTr="00483DD7">
        <w:trPr>
          <w:trHeight w:val="850"/>
        </w:trPr>
        <w:tc>
          <w:tcPr>
            <w:tcW w:w="568" w:type="dxa"/>
            <w:vMerge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2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707" w:type="dxa"/>
            <w:gridSpan w:val="3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5" w:type="dxa"/>
            <w:vMerge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498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483DD7">
        <w:trPr>
          <w:trHeight w:val="357"/>
        </w:trPr>
        <w:tc>
          <w:tcPr>
            <w:tcW w:w="568" w:type="dxa"/>
            <w:vMerge w:val="restart"/>
            <w:textDirection w:val="tbRlV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3DD7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コミュニケーション</w:t>
            </w:r>
          </w:p>
        </w:tc>
        <w:tc>
          <w:tcPr>
            <w:tcW w:w="4809" w:type="dxa"/>
            <w:gridSpan w:val="5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話や聞き取り、ジェスチャーや道具の使用など</w:t>
            </w:r>
          </w:p>
        </w:tc>
        <w:tc>
          <w:tcPr>
            <w:tcW w:w="605" w:type="dxa"/>
            <w:vMerge w:val="restart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睡眠援助</w:t>
            </w:r>
          </w:p>
        </w:tc>
        <w:tc>
          <w:tcPr>
            <w:tcW w:w="4703" w:type="dxa"/>
            <w:gridSpan w:val="4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暗くする、特別なクッションが必要など</w:t>
            </w:r>
          </w:p>
        </w:tc>
      </w:tr>
      <w:tr w:rsidR="00483DD7" w:rsidRPr="00EC5040" w:rsidTr="00483DD7">
        <w:trPr>
          <w:trHeight w:val="1386"/>
        </w:trPr>
        <w:tc>
          <w:tcPr>
            <w:tcW w:w="568" w:type="dxa"/>
            <w:vMerge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2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年齢相応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支援必要</w:t>
            </w:r>
          </w:p>
        </w:tc>
        <w:tc>
          <w:tcPr>
            <w:tcW w:w="3707" w:type="dxa"/>
            <w:gridSpan w:val="3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5" w:type="dxa"/>
            <w:vMerge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支援不要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支援必要</w:t>
            </w:r>
          </w:p>
        </w:tc>
        <w:tc>
          <w:tcPr>
            <w:tcW w:w="3498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483DD7">
        <w:trPr>
          <w:trHeight w:val="340"/>
        </w:trPr>
        <w:tc>
          <w:tcPr>
            <w:tcW w:w="568" w:type="dxa"/>
            <w:vMerge w:val="restart"/>
          </w:tcPr>
          <w:p w:rsidR="00483DD7" w:rsidRPr="00EC5040" w:rsidRDefault="00483DD7" w:rsidP="00483DD7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体位変換</w:t>
            </w:r>
          </w:p>
        </w:tc>
        <w:tc>
          <w:tcPr>
            <w:tcW w:w="4809" w:type="dxa"/>
            <w:gridSpan w:val="5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必要な姿勢保持、介助の方法など</w:t>
            </w:r>
          </w:p>
        </w:tc>
        <w:tc>
          <w:tcPr>
            <w:tcW w:w="605" w:type="dxa"/>
            <w:vMerge w:val="restart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社　会　性</w:t>
            </w:r>
          </w:p>
        </w:tc>
        <w:tc>
          <w:tcPr>
            <w:tcW w:w="4703" w:type="dxa"/>
            <w:gridSpan w:val="4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遊び・趣味等</w:t>
            </w:r>
          </w:p>
        </w:tc>
      </w:tr>
      <w:tr w:rsidR="00483DD7" w:rsidRPr="00EC5040" w:rsidTr="00483DD7">
        <w:trPr>
          <w:trHeight w:val="425"/>
        </w:trPr>
        <w:tc>
          <w:tcPr>
            <w:tcW w:w="568" w:type="dxa"/>
            <w:vMerge/>
          </w:tcPr>
          <w:p w:rsidR="00483DD7" w:rsidRPr="00EC5040" w:rsidRDefault="00483DD7" w:rsidP="00483DD7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2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707" w:type="dxa"/>
            <w:gridSpan w:val="3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5" w:type="dxa"/>
            <w:vMerge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一人で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大人と</w:t>
            </w:r>
          </w:p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友達と</w:t>
            </w:r>
          </w:p>
        </w:tc>
        <w:tc>
          <w:tcPr>
            <w:tcW w:w="3498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483DD7">
        <w:trPr>
          <w:trHeight w:val="330"/>
        </w:trPr>
        <w:tc>
          <w:tcPr>
            <w:tcW w:w="10685" w:type="dxa"/>
            <w:gridSpan w:val="11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お子さんのことで気になること，配慮が必要なこと</w:t>
            </w:r>
          </w:p>
        </w:tc>
      </w:tr>
      <w:tr w:rsidR="00483DD7" w:rsidRPr="00EC5040" w:rsidTr="00483DD7">
        <w:trPr>
          <w:trHeight w:val="678"/>
        </w:trPr>
        <w:tc>
          <w:tcPr>
            <w:tcW w:w="10685" w:type="dxa"/>
            <w:gridSpan w:val="11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483DD7">
        <w:trPr>
          <w:trHeight w:val="306"/>
        </w:trPr>
        <w:tc>
          <w:tcPr>
            <w:tcW w:w="10685" w:type="dxa"/>
            <w:gridSpan w:val="11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6:00　　　　　　　　12:00　　　　　　　　18:00　　　　　　　　0:00</w:t>
            </w:r>
          </w:p>
        </w:tc>
      </w:tr>
      <w:tr w:rsidR="00483DD7" w:rsidRPr="00EC5040" w:rsidTr="00483DD7">
        <w:trPr>
          <w:cantSplit/>
          <w:trHeight w:val="134"/>
        </w:trPr>
        <w:tc>
          <w:tcPr>
            <w:tcW w:w="568" w:type="dxa"/>
            <w:vMerge w:val="restart"/>
            <w:textDirection w:val="tbRlV"/>
          </w:tcPr>
          <w:p w:rsidR="00483DD7" w:rsidRPr="00EC5040" w:rsidRDefault="00483DD7" w:rsidP="00483DD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医療的ケア支援情報</w:t>
            </w:r>
          </w:p>
        </w:tc>
        <w:tc>
          <w:tcPr>
            <w:tcW w:w="532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570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4" w:type="dxa"/>
            <w:gridSpan w:val="3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9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483DD7">
        <w:trPr>
          <w:cantSplit/>
          <w:trHeight w:val="57"/>
        </w:trPr>
        <w:tc>
          <w:tcPr>
            <w:tcW w:w="568" w:type="dxa"/>
            <w:vMerge/>
          </w:tcPr>
          <w:p w:rsidR="00483DD7" w:rsidRPr="00EC5040" w:rsidRDefault="00483DD7" w:rsidP="00483DD7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2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570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4" w:type="dxa"/>
            <w:gridSpan w:val="3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9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483DD7">
        <w:trPr>
          <w:cantSplit/>
          <w:trHeight w:val="57"/>
        </w:trPr>
        <w:tc>
          <w:tcPr>
            <w:tcW w:w="568" w:type="dxa"/>
            <w:vMerge/>
          </w:tcPr>
          <w:p w:rsidR="00483DD7" w:rsidRPr="00EC5040" w:rsidRDefault="00483DD7" w:rsidP="00483DD7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2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570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4" w:type="dxa"/>
            <w:gridSpan w:val="3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9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483DD7">
        <w:trPr>
          <w:cantSplit/>
          <w:trHeight w:val="57"/>
        </w:trPr>
        <w:tc>
          <w:tcPr>
            <w:tcW w:w="568" w:type="dxa"/>
            <w:vMerge/>
          </w:tcPr>
          <w:p w:rsidR="00483DD7" w:rsidRPr="00EC5040" w:rsidRDefault="00483DD7" w:rsidP="00483DD7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2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570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4" w:type="dxa"/>
            <w:gridSpan w:val="3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9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483DD7">
        <w:trPr>
          <w:cantSplit/>
          <w:trHeight w:val="57"/>
        </w:trPr>
        <w:tc>
          <w:tcPr>
            <w:tcW w:w="568" w:type="dxa"/>
            <w:vMerge/>
          </w:tcPr>
          <w:p w:rsidR="00483DD7" w:rsidRPr="00EC5040" w:rsidRDefault="00483DD7" w:rsidP="00483DD7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2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570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4" w:type="dxa"/>
            <w:gridSpan w:val="3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9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483DD7">
        <w:trPr>
          <w:cantSplit/>
          <w:trHeight w:val="57"/>
        </w:trPr>
        <w:tc>
          <w:tcPr>
            <w:tcW w:w="568" w:type="dxa"/>
            <w:vMerge/>
          </w:tcPr>
          <w:p w:rsidR="00483DD7" w:rsidRPr="00EC5040" w:rsidRDefault="00483DD7" w:rsidP="00483DD7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2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570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4" w:type="dxa"/>
            <w:gridSpan w:val="3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9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483DD7">
        <w:trPr>
          <w:cantSplit/>
          <w:trHeight w:val="57"/>
        </w:trPr>
        <w:tc>
          <w:tcPr>
            <w:tcW w:w="568" w:type="dxa"/>
            <w:vMerge/>
          </w:tcPr>
          <w:p w:rsidR="00483DD7" w:rsidRPr="00EC5040" w:rsidRDefault="00483DD7" w:rsidP="00483DD7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2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570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4" w:type="dxa"/>
            <w:gridSpan w:val="3"/>
          </w:tcPr>
          <w:p w:rsidR="00483DD7" w:rsidRPr="00EC5040" w:rsidRDefault="00483DD7" w:rsidP="00483D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41" w:type="dxa"/>
            <w:gridSpan w:val="2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9" w:type="dxa"/>
          </w:tcPr>
          <w:p w:rsidR="00483DD7" w:rsidRPr="00EC5040" w:rsidRDefault="00483DD7" w:rsidP="00483D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483DD7">
        <w:trPr>
          <w:trHeight w:val="564"/>
        </w:trPr>
        <w:tc>
          <w:tcPr>
            <w:tcW w:w="568" w:type="dxa"/>
            <w:vMerge/>
          </w:tcPr>
          <w:p w:rsidR="00483DD7" w:rsidRPr="00EC5040" w:rsidRDefault="00483DD7" w:rsidP="00483DD7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117" w:type="dxa"/>
            <w:gridSpan w:val="10"/>
          </w:tcPr>
          <w:p w:rsidR="00483DD7" w:rsidRPr="00EC5040" w:rsidRDefault="00483DD7" w:rsidP="00483DD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</w:tbl>
    <w:p w:rsidR="00483DD7" w:rsidRPr="00483DD7" w:rsidRDefault="00EF4209" w:rsidP="00483DD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>資料２</w:t>
      </w:r>
      <w:r w:rsidR="00483DD7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 xml:space="preserve">　生活支援情報（例）</w:t>
      </w:r>
    </w:p>
    <w:p w:rsidR="002C2184" w:rsidRDefault="002C2184" w:rsidP="00483DD7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</w:p>
    <w:p w:rsidR="002C2184" w:rsidRDefault="002C2184" w:rsidP="00483DD7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</w:p>
    <w:p w:rsidR="00483DD7" w:rsidRPr="00483DD7" w:rsidRDefault="00614A64" w:rsidP="00483DD7">
      <w:pPr>
        <w:overflowPunct w:val="0"/>
        <w:textAlignment w:val="baseline"/>
      </w:pP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lastRenderedPageBreak/>
        <w:t>資料２</w:t>
      </w:r>
      <w:bookmarkStart w:id="0" w:name="_GoBack"/>
      <w:bookmarkEnd w:id="0"/>
      <w:r w:rsidR="00483DD7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 xml:space="preserve">　生活支援情報（</w:t>
      </w:r>
      <w:r w:rsidR="0060604E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>記入</w:t>
      </w:r>
      <w:r w:rsidR="00483DD7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>例）</w:t>
      </w:r>
    </w:p>
    <w:tbl>
      <w:tblPr>
        <w:tblpPr w:leftFromText="142" w:rightFromText="142" w:vertAnchor="page" w:horzAnchor="margin" w:tblpY="1522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32"/>
        <w:gridCol w:w="570"/>
        <w:gridCol w:w="556"/>
        <w:gridCol w:w="2126"/>
        <w:gridCol w:w="1243"/>
        <w:gridCol w:w="605"/>
        <w:gridCol w:w="278"/>
        <w:gridCol w:w="927"/>
        <w:gridCol w:w="1483"/>
        <w:gridCol w:w="2015"/>
      </w:tblGrid>
      <w:tr w:rsidR="00483DD7" w:rsidRPr="00EC5040" w:rsidTr="002C2184">
        <w:trPr>
          <w:trHeight w:val="281"/>
        </w:trPr>
        <w:tc>
          <w:tcPr>
            <w:tcW w:w="568" w:type="dxa"/>
            <w:vMerge w:val="restart"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移動手段</w:t>
            </w:r>
          </w:p>
        </w:tc>
        <w:tc>
          <w:tcPr>
            <w:tcW w:w="5027" w:type="dxa"/>
            <w:gridSpan w:val="5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歩行・杖・車いすの使用など</w:t>
            </w:r>
          </w:p>
        </w:tc>
        <w:tc>
          <w:tcPr>
            <w:tcW w:w="605" w:type="dxa"/>
            <w:vMerge w:val="restart"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食　事</w:t>
            </w:r>
          </w:p>
        </w:tc>
        <w:tc>
          <w:tcPr>
            <w:tcW w:w="4703" w:type="dxa"/>
            <w:gridSpan w:val="4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スプーン、コップ、特別な椅子の使用など</w:t>
            </w:r>
          </w:p>
        </w:tc>
      </w:tr>
      <w:tr w:rsidR="00483DD7" w:rsidRPr="00EC5040" w:rsidTr="002C2184">
        <w:trPr>
          <w:trHeight w:val="1181"/>
        </w:trPr>
        <w:tc>
          <w:tcPr>
            <w:tcW w:w="568" w:type="dxa"/>
            <w:vMerge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2" w:type="dxa"/>
            <w:gridSpan w:val="2"/>
          </w:tcPr>
          <w:p w:rsidR="00483DD7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9DEA9" wp14:editId="406FBE6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183515</wp:posOffset>
                      </wp:positionV>
                      <wp:extent cx="638175" cy="3048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5.15pt;margin-top:14.45pt;width:50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5bjgIAAGAFAAAOAAAAZHJzL2Uyb0RvYy54bWysVF1uGyEQfq/UOyDem107zk+trCMrUapK&#10;URI1qfKMWbBRgaGAvXYPkBv0CD1ae44O7HrtNn6q+gIM8/sN33BxuTaarIQPCmxFB0clJcJyqJWd&#10;V/Tz0827c0pCZLZmGqyo6EYEejl5++aicWMxhAXoWniCQWwYN66iixjduCgCXwjDwhE4YVEpwRsW&#10;UfTzovaswehGF8OyPC0a8LXzwEUIeHvdKukkx5dS8HgvZRCR6IpibTGvPq+ztBaTCzaee+YWindl&#10;sH+owjBlMWkf6ppFRpZevQplFPcQQMYjDqYAKRUXGQOiGZR/oXlcMCcyFmxOcH2bwv8Ly+9WD56o&#10;Gt+OEssMPtHPl5fi14/vuJFB6k/jwhjNHt2D76SAxwR2Lb1JO8Ig69zTTd9TsY6E4+Xp8fng7IQS&#10;jqrjcnRe5p4XO2fnQ/wgwJB0qKjQWrmQULMxW92GiDnRemuVri3cKK3zy2mbLgJoVae7LCTqiCvt&#10;yYrho8d1BoEh9qxQSp5FgtaCyae40SKF0PaTkNgULH+YC8l03MVknAsbT1NzciS0Tm4SK+gdB4cc&#10;ddwW09kmN5Fp2juWhxz/zNh75KxgY+9slAV/KED9pc/c2m/Rt5gT/BnUG+SCh3ZIguM3Cp/kloX4&#10;wDxOBc4PTnq8x0VqaCoK3YmSBfhvh+6TPZIVtZQ0OGUVDV+XzAtK9EeLNH4/GI3SWGZhdHI2RMHv&#10;a2b7Grs0V4BvilTF6vIx2Ue9PUoP5hk/hGnKiipmOeauKI9+K1zFdvrxS+FiOs1mOIqOxVv76HgK&#10;nrqa+Pa0fmbedbyMSOg72E7kK262tsnTwnQZQapM3F1fu37jGGfSdF9O+if25Wy1+xgnvwEAAP//&#10;AwBQSwMEFAAGAAgAAAAhAOBolhLgAAAACAEAAA8AAABkcnMvZG93bnJldi54bWxMj8tuwjAQRfeV&#10;+g/WVOqmAodEAhwyQVWlqo8NKqWsTTwkEfE4ig2kf1931S5H9+jeM8V6tJ240OBbxwizaQKCuHKm&#10;5Rph9/k8WYLwQbPRnWNC+CYP6/L2ptC5cVf+oMs21CKWsM81QhNCn0vpq4as9lPXE8fs6AarQzyH&#10;WppBX2O57WSaJHNpdctxodE9PTVUnbZni6Bev3bv8rgYH7KXk3rbU9baTYZ4fzc+rkAEGsMfDL/6&#10;UR3K6HRwZzZedAiTWZJFFCFdKhARUEkK4oCwmCuQZSH/P1D+AAAA//8DAFBLAQItABQABgAIAAAA&#10;IQC2gziS/gAAAOEBAAATAAAAAAAAAAAAAAAAAAAAAABbQ29udGVudF9UeXBlc10ueG1sUEsBAi0A&#10;FAAGAAgAAAAhADj9If/WAAAAlAEAAAsAAAAAAAAAAAAAAAAALwEAAF9yZWxzLy5yZWxzUEsBAi0A&#10;FAAGAAgAAAAhAFmhrluOAgAAYAUAAA4AAAAAAAAAAAAAAAAALgIAAGRycy9lMm9Eb2MueG1sUEsB&#10;Ai0AFAAGAAgAAAAhAOBolhLgAAAACAEAAA8AAAAAAAAAAAAAAAAA6AQAAGRycy9kb3ducmV2Lnht&#10;bFBLBQYAAAAABAAEAPMAAAD1BQAAAAA=&#10;" filled="f" strokecolor="black [3213]" strokeweight="2pt"/>
                  </w:pict>
                </mc:Fallback>
              </mc:AlternateContent>
            </w:r>
            <w:r w:rsidR="00483DD7"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925" w:type="dxa"/>
            <w:gridSpan w:val="3"/>
          </w:tcPr>
          <w:p w:rsidR="00483DD7" w:rsidRPr="00EC5040" w:rsidRDefault="00F1733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ちょっとした段差につまずきやすいので見守りが必要。</w:t>
            </w:r>
          </w:p>
        </w:tc>
        <w:tc>
          <w:tcPr>
            <w:tcW w:w="605" w:type="dxa"/>
            <w:vMerge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gridSpan w:val="2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85A6D" wp14:editId="01E1B56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193040</wp:posOffset>
                      </wp:positionV>
                      <wp:extent cx="638175" cy="3048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-2.5pt;margin-top:15.2pt;width:50.2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oEdAIAAMgEAAAOAAAAZHJzL2Uyb0RvYy54bWysVEtu2zAQ3RfoHQjuG9mO8qkROTASpCgQ&#10;pAGSImuGIi0C/JWkLbsHyA16hB6tPUcfKeXTpquiXlAznOFw3uMbn5xujSYbEaJytqHTvQklwnLX&#10;Krtq6Ofbi3fHlMTEbMu0s6KhOxHp6eLtm5Pez8XMdU63IhAUsXHe+4Z2Kfl5VUXeCcPinvPCIihd&#10;MCzBDauqDaxHdaOr2WRyWPUutD44LmLE7vkQpItSX0rB0ycpo0hENxS9pbKGst7ntVqcsPkqMN8p&#10;PrbB/qELw5TFpU+lzlliZB3Uq1JG8eCik2mPO1M5KRUXBQPQTCd/oLnpmBcFC8iJ/omm+P/K8qvN&#10;dSCqbWhNiWUGT/Tj4aH6+f0bPqTO/PQ+zpF246/D6EWYGexWBpO/gEG2hdPdE6dimwjH5uH+8fTo&#10;gBKO0P6kPp4Uzqvnwz7E9EE4Q7LRUKG18jGjZnO2uYwJdyL7MStvW3ehtC4vpy3pGzo7qFGWcAYB&#10;Sc0STOMBKdoVJUyvoEyeQikZnVZtPp4LxV0804FsGMQBTbWuv0XblGgWEwLAUn6ZBLTw29HczzmL&#10;3XC4hMY0bXNpUbQ3tp8ZHDjL1r1rd+A8uEGM0fMLhWqXuPSaBagPUDBR6RMWqR3wudGipHPh69/2&#10;cz5EgSglPdQM7F/WLAhg+Wghl/fTus7yL059cDSDE15G7l9G7NqcOXAyxex6Xsycn/SjKYMzdxi8&#10;Zb4VIWY57h5YHp2zNEwZRpeL5bKkQfKepUt743kunnnKPN5u71jw4/snvMCVe1T+Kw0MuYMKluvk&#10;pCoCeeYVT5UdjEt5tHG08zy+9EvW8x/Q4hcAAAD//wMAUEsDBBQABgAIAAAAIQBGRgHp3wAAAAcB&#10;AAAPAAAAZHJzL2Rvd25yZXYueG1sTI/BTsMwEETvSPyDtUhcUOuQNlBCNhVFQvTCIYVKHJ14SSLs&#10;dRS7bfh73BMcRzOaeVOsJ2vEkUbfO0a4nScgiBune24RPt5fZisQPijWyjgmhB/ysC4vLwqVa3fi&#10;io670IpYwj5XCF0IQy6lbzqyys/dQBy9LzdaFaIcW6lHdYrl1sg0Se6kVT3HhU4N9NxR8707WIQ6&#10;9dvFzafP9mnYm+r1bbPtNxXi9dX09Agi0BT+wnDGj+hQRqbaHVh7YRBmWbwSEBbJEkT0H7IMRI1w&#10;v1qCLAv5n7/8BQAA//8DAFBLAQItABQABgAIAAAAIQC2gziS/gAAAOEBAAATAAAAAAAAAAAAAAAA&#10;AAAAAABbQ29udGVudF9UeXBlc10ueG1sUEsBAi0AFAAGAAgAAAAhADj9If/WAAAAlAEAAAsAAAAA&#10;AAAAAAAAAAAALwEAAF9yZWxzLy5yZWxzUEsBAi0AFAAGAAgAAAAhAMIIqgR0AgAAyAQAAA4AAAAA&#10;AAAAAAAAAAAALgIAAGRycy9lMm9Eb2MueG1sUEsBAi0AFAAGAAgAAAAhAEZGAenfAAAABwEAAA8A&#10;AAAAAAAAAAAAAAAAzgQAAGRycy9kb3ducmV2LnhtbFBLBQYAAAAABAAEAPMAAADaBQAAAAA=&#10;" filled="f" strokecolor="windowText" strokeweight="2pt"/>
                  </w:pict>
                </mc:Fallback>
              </mc:AlternateContent>
            </w:r>
            <w:r w:rsidR="00483DD7"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498" w:type="dxa"/>
            <w:gridSpan w:val="2"/>
          </w:tcPr>
          <w:p w:rsidR="00483DD7" w:rsidRPr="00EC5040" w:rsidRDefault="00F1733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魚の骨はうまくとれないので介助が必要。肉などは一口大に切る。</w:t>
            </w:r>
          </w:p>
        </w:tc>
      </w:tr>
      <w:tr w:rsidR="00483DD7" w:rsidRPr="00EC5040" w:rsidTr="002C2184">
        <w:trPr>
          <w:trHeight w:val="253"/>
        </w:trPr>
        <w:tc>
          <w:tcPr>
            <w:tcW w:w="568" w:type="dxa"/>
            <w:vMerge w:val="restart"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排　泄</w:t>
            </w:r>
          </w:p>
        </w:tc>
        <w:tc>
          <w:tcPr>
            <w:tcW w:w="5027" w:type="dxa"/>
            <w:gridSpan w:val="5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排尿・排便を教える、特別な便器の使用</w:t>
            </w:r>
          </w:p>
        </w:tc>
        <w:tc>
          <w:tcPr>
            <w:tcW w:w="605" w:type="dxa"/>
            <w:vMerge w:val="restart"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更　衣</w:t>
            </w:r>
          </w:p>
        </w:tc>
        <w:tc>
          <w:tcPr>
            <w:tcW w:w="4703" w:type="dxa"/>
            <w:gridSpan w:val="4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服や靴下の着脱、ボタン、チャックなど</w:t>
            </w:r>
          </w:p>
        </w:tc>
      </w:tr>
      <w:tr w:rsidR="00483DD7" w:rsidRPr="00EC5040" w:rsidTr="002C2184">
        <w:trPr>
          <w:trHeight w:val="498"/>
        </w:trPr>
        <w:tc>
          <w:tcPr>
            <w:tcW w:w="568" w:type="dxa"/>
            <w:vMerge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2" w:type="dxa"/>
            <w:gridSpan w:val="2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F82367" wp14:editId="2C73061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180340</wp:posOffset>
                      </wp:positionV>
                      <wp:extent cx="638175" cy="3048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-2.15pt;margin-top:14.2pt;width:50.2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s+cwIAAMgEAAAOAAAAZHJzL2Uyb0RvYy54bWysVNtOGzEQfa/Uf7D8XjYJCdCIDYpAVJUQ&#10;IEHFs/HaWUu+1XayST+AP+gn9NPod/TYu1xa+lQ1D94Zz3g85/hMjk+2RpONCFE5W9Px3ogSYblr&#10;lF3V9Mvt+YcjSmJitmHaWVHTnYj0ZPH+3XHn52LiWqcbEQiK2DjvfE3blPy8qiJvhWFxz3lhEZQu&#10;GJbghlXVBNahutHVZDQ6qDoXGh8cFzFi96wP0kWpL6Xg6UrKKBLRNUVvqayhrPd5rRbHbL4KzLeK&#10;D22wf+jCMGVx6XOpM5YYWQf1ppRRPLjoZNrjzlROSsVFwQA049EfaG5a5kXBAnKif6Yp/r+y/HJz&#10;HYhqajqjxDKDJ3p8eKh+/viOD5llfjof50i78ddh8CLMDHYrg8lfwCDbwunumVOxTYRj82D/aHyI&#10;2hyh/dH0aFQ4r14O+xDTJ+EMyUZNhdbKx4yazdnmIibcieynrLxt3bnSuryctqSr6WQ2RVnCGQQk&#10;NUswjQekaFeUML2CMnkKpWR0WjX5eC4Ud/FUB7JhEAc01bjuFm1TollMCABL+WUS0MJvR3M/Zyy2&#10;/eESGtK0zaVF0d7Qfmaw5yxb967ZgfPgejFGz88Vql3g0msWoD5AwUSlKyxSO+Bzg0VJ68K3v+3n&#10;fIgCUUo6qBnYv65ZEMDy2UIuH8fTaZZ/caazwwmc8Dpy/zpi1+bUgZMxZtfzYub8pJ9MGZy5w+At&#10;860IMctxd8/y4JymfsowulwslyUNkvcsXdgbz3PxzFPm8XZ7x4If3j/hBS7dk/LfaKDP7VWwXCcn&#10;VRHIC694quxgXMqjDaOd5/G1X7Je/oAWvwAAAP//AwBQSwMEFAAGAAgAAAAhAN7JvjPfAAAABwEA&#10;AA8AAABkcnMvZG93bnJldi54bWxMjsFOwzAQRO9I/IO1SFxQ6+CGtIQ4FUVC9MIhpZU4OvGSRNjr&#10;KHbb8Pe4JziOZvTmFevJGnbC0feOJNzPE2BIjdM9tRL2H6+zFTAfFGllHKGEH/SwLq+vCpVrd6YK&#10;T7vQsgghnysJXQhDzrlvOrTKz92AFLsvN1oVYhxbrkd1jnBruEiSjFvVU3zo1IAvHTbfu6OVUAu/&#10;Xdx9+oeDCAdTvb1vtv2mkvL2Znp+AhZwCn9juOhHdSijU+2OpD0zEmbpIi4liFUKLPaPmQBWS1hm&#10;KfCy4P/9y18AAAD//wMAUEsBAi0AFAAGAAgAAAAhALaDOJL+AAAA4QEAABMAAAAAAAAAAAAAAAAA&#10;AAAAAFtDb250ZW50X1R5cGVzXS54bWxQSwECLQAUAAYACAAAACEAOP0h/9YAAACUAQAACwAAAAAA&#10;AAAAAAAAAAAvAQAAX3JlbHMvLnJlbHNQSwECLQAUAAYACAAAACEAC0crPnMCAADIBAAADgAAAAAA&#10;AAAAAAAAAAAuAgAAZHJzL2Uyb0RvYy54bWxQSwECLQAUAAYACAAAACEA3sm+M98AAAAHAQAADwAA&#10;AAAAAAAAAAAAAADNBAAAZHJzL2Rvd25yZXYueG1sUEsFBgAAAAAEAAQA8wAAANkFAAAAAA==&#10;" filled="f" strokecolor="windowText" strokeweight="2pt"/>
                  </w:pict>
                </mc:Fallback>
              </mc:AlternateContent>
            </w:r>
            <w:r w:rsidR="00483DD7"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925" w:type="dxa"/>
            <w:gridSpan w:val="3"/>
          </w:tcPr>
          <w:p w:rsidR="00483DD7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BE0290" wp14:editId="3B753677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399415</wp:posOffset>
                      </wp:positionV>
                      <wp:extent cx="638175" cy="30480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220.25pt;margin-top:31.45pt;width:50.2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hxdAIAAMgEAAAOAAAAZHJzL2Uyb0RvYy54bWysVNtOGzEQfa/Uf7D8XjYJIdCIDYpAVJUQ&#10;IEHFs/HaWUu+1XayST+AP+gn9NPod/TYu1xa+lQ1D94Zz3g85/hMjk+2RpONCFE5W9Px3ogSYblr&#10;lF3V9Mvt+YcjSmJitmHaWVHTnYj0ZPH+3XHn52LiWqcbEQiK2DjvfE3blPy8qiJvhWFxz3lhEZQu&#10;GJbghlXVBNahutHVZDSaVZ0LjQ+Oixixe9YH6aLUl1LwdCVlFInomqK3VNZQ1vu8VotjNl8F5lvF&#10;hzbYP3RhmLK49LnUGUuMrIN6U8ooHlx0Mu1xZyonpeKiYACa8egPNDct86JgATnRP9MU/19Zfrm5&#10;DkQ1NZ1RYpnBEz0+PFQ/f3zHh8wyP52Pc6Td+OsweBFmBruVweQvYJBt4XT3zKnYJsKxOds/Gh8e&#10;UMIR2h9Nj0aF8+rlsA8xfRLOkGzUVGitfMyo2ZxtLmLCnch+ysrb1p0rrcvLaUu6mk4OpihLOIOA&#10;pGYJpvGAFO2KEqZXUCZPoZSMTqsmH8+F4i6e6kA2DOKAphrX3aJtSjSLCQFgKb9MAlr47Wju54zF&#10;tj9cQkOatrm0KNob2s8M9pxl6941O3AeXC/G6Pm5QrULXHrNAtQHKJiodIVFagd8brAoaV349rf9&#10;nA9RIEpJBzUD+9c1CwJYPlvI5eN4Os3yL8704HACJ7yO3L+O2LU5deBkjNn1vJg5P+knUwZn7jB4&#10;y3wrQsxy3N2zPDinqZ8yjC4Xy2VJg+Q9Sxf2xvNcPPOUebzd3rHgh/dPeIFL96T8Nxroc3sVLNfJ&#10;SVUE8sIrnio7GJfyaMNo53l87Zeslz+gxS8AAAD//wMAUEsDBBQABgAIAAAAIQDiPlmE4QAAAAoB&#10;AAAPAAAAZHJzL2Rvd25yZXYueG1sTI/BTsMwEETvSPyDtUhcELUTkoqGOBVFQu2FQwqVODqxSSLs&#10;dRS7bfh7tic4rvZp5k25np1lJzOFwaOEZCGAGWy9HrCT8PH+ev8ILESFWlmPRsKPCbCurq9KVWh/&#10;xtqc9rFjFIKhUBL6GMeC89D2xqmw8KNB+n35yalI59RxPakzhTvLUyGW3KkBqaFXo3npTfu9PzoJ&#10;TRp2D3efIT+k8WDr7dtmN2xqKW9v5ucnYNHM8Q+Giz6pQ0VOjT+iDsxKyDKREyphma6AEZBnCY1r&#10;iEzECnhV8v8Tql8AAAD//wMAUEsBAi0AFAAGAAgAAAAhALaDOJL+AAAA4QEAABMAAAAAAAAAAAAA&#10;AAAAAAAAAFtDb250ZW50X1R5cGVzXS54bWxQSwECLQAUAAYACAAAACEAOP0h/9YAAACUAQAACwAA&#10;AAAAAAAAAAAAAAAvAQAAX3JlbHMvLnJlbHNQSwECLQAUAAYACAAAACEAUJeocXQCAADIBAAADgAA&#10;AAAAAAAAAAAAAAAuAgAAZHJzL2Uyb0RvYy54bWxQSwECLQAUAAYACAAAACEA4j5ZhOEAAAAKAQAA&#10;DwAAAAAAAAAAAAAAAADOBAAAZHJzL2Rvd25yZXYueG1sUEsFBgAAAAAEAAQA8wAAANwFAAAAAA==&#10;" filled="f" strokecolor="windowText" strokeweight="2pt"/>
                  </w:pict>
                </mc:Fallback>
              </mc:AlternateContent>
            </w:r>
            <w:r w:rsidR="00F17334"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大便は拭き取りが不十分なため介助が必要。</w:t>
            </w:r>
          </w:p>
        </w:tc>
        <w:tc>
          <w:tcPr>
            <w:tcW w:w="605" w:type="dxa"/>
            <w:vMerge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gridSpan w:val="2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498" w:type="dxa"/>
            <w:gridSpan w:val="2"/>
          </w:tcPr>
          <w:p w:rsidR="00F17334" w:rsidRPr="00F17334" w:rsidRDefault="00F17334" w:rsidP="00F1733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下着類は前後の間違いあり。</w:t>
            </w:r>
          </w:p>
          <w:p w:rsidR="00483DD7" w:rsidRPr="00EC5040" w:rsidRDefault="00F17334" w:rsidP="00F1733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ボタンはうまくかけられないため支援が必要。</w:t>
            </w:r>
          </w:p>
        </w:tc>
      </w:tr>
      <w:tr w:rsidR="00483DD7" w:rsidRPr="00EC5040" w:rsidTr="002C2184">
        <w:trPr>
          <w:trHeight w:val="238"/>
        </w:trPr>
        <w:tc>
          <w:tcPr>
            <w:tcW w:w="568" w:type="dxa"/>
            <w:vMerge w:val="restart"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入　浴</w:t>
            </w:r>
          </w:p>
        </w:tc>
        <w:tc>
          <w:tcPr>
            <w:tcW w:w="5027" w:type="dxa"/>
            <w:gridSpan w:val="5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洗浄や浴槽の出入り、特別な椅子の使用など</w:t>
            </w:r>
          </w:p>
        </w:tc>
        <w:tc>
          <w:tcPr>
            <w:tcW w:w="605" w:type="dxa"/>
            <w:vMerge w:val="restart"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整　容</w:t>
            </w:r>
          </w:p>
        </w:tc>
        <w:tc>
          <w:tcPr>
            <w:tcW w:w="4703" w:type="dxa"/>
            <w:gridSpan w:val="4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ハミガキ、洗顔、整髪、身だしなみの方法など</w:t>
            </w:r>
          </w:p>
        </w:tc>
      </w:tr>
      <w:tr w:rsidR="00483DD7" w:rsidRPr="00EC5040" w:rsidTr="002C2184">
        <w:trPr>
          <w:trHeight w:val="850"/>
        </w:trPr>
        <w:tc>
          <w:tcPr>
            <w:tcW w:w="568" w:type="dxa"/>
            <w:vMerge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2" w:type="dxa"/>
            <w:gridSpan w:val="2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B73924" wp14:editId="0217DF9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177165</wp:posOffset>
                      </wp:positionV>
                      <wp:extent cx="638175" cy="304800"/>
                      <wp:effectExtent l="0" t="0" r="28575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-5.15pt;margin-top:13.95pt;width:50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LNdAIAAMoEAAAOAAAAZHJzL2Uyb0RvYy54bWysVNtOGzEQfa/Uf7D8XjYJ4dKIDYpAVJUQ&#10;IEHFs/HaWUu+1XayST+AP+gn9NPod/TYuxBa+lQ1D94Zz3g85/hMTk43RpO1CFE5W9Px3ogSYblr&#10;lF3W9MvdxYdjSmJitmHaWVHTrYj0dP7+3UnnZ2LiWqcbEQiK2DjrfE3blPysqiJvhWFxz3lhEZQu&#10;GJbghmXVBNahutHVZDQ6rDoXGh8cFzFi97wP0nmpL6Xg6VrKKBLRNUVvqayhrA95reYnbLYMzLeK&#10;D22wf+jCMGVx6Uupc5YYWQX1ppRRPLjoZNrjzlROSsVFwQA049EfaG5b5kXBAnKif6Ep/r+y/Gp9&#10;E4hq8HZjSiwzeKOnx8fq54/v+BBsgqHOxxkSb/1NGLwIM8PdyGDyF0DIprC6fWFVbBLh2DzcPx4f&#10;HVDCEdofTY9HhfVqd9iHmD4JZ0g2aiq0Vj5m3GzG1pcx4U5kP2flbesulNbl7bQlXU0nB1OUJZxB&#10;QlKzBNN4gIp2SQnTS2iTp1BKRqdVk4/nQnEbz3QgawZ5QFWN6+7QNiWaxYQAsJRfJgEt/HY093PO&#10;YtsfLqEhTdtcWhT1De1nBnvOsvXgmi1YD66XY/T8QqHaJS69YQH6AxTMVLrGIrUDPjdYlLQufPvb&#10;fs6HLBClpIOegf3rigUBLJ8tBPNxPJ3mASjO9OBoAie8jjy8jtiVOXPgBJpAd8XM+Uk/mzI4c4/R&#10;W+RbEWKW4+6e5cE5S/2cYXi5WCxKGkTvWbq0t57n4pmnzOPd5p4FP7x/wgtcuWftv9FAn9urYLFK&#10;TqoikB2veKrsYGDKow3DnSfytV+ydn9B818AAAD//wMAUEsDBBQABgAIAAAAIQBzCAg14AAAAAgB&#10;AAAPAAAAZHJzL2Rvd25yZXYueG1sTI/BTsMwEETvSPyDtUhcUGvXVSkJcSqKhOilhxQqcXTiJYmw&#10;11HstuHvMSc4ruZp5m2xmZxlZxxD70nBYi6AITXe9NQqeH97mT0AC1GT0dYTKvjGAJvy+qrQufEX&#10;qvB8iC1LJRRyraCLccg5D02HToe5H5BS9ulHp2M6x5abUV9SubNcCnHPne4pLXR6wOcOm6/DySmo&#10;Zdgt7z7C6ijj0Vav++2u31ZK3d5MT4/AIk7xD4Zf/aQOZXKq/YlMYFbBbCGWCVUg1xmwBGRCAqsV&#10;rFcZ8LLg/x8ofwAAAP//AwBQSwECLQAUAAYACAAAACEAtoM4kv4AAADhAQAAEwAAAAAAAAAAAAAA&#10;AAAAAAAAW0NvbnRlbnRfVHlwZXNdLnhtbFBLAQItABQABgAIAAAAIQA4/SH/1gAAAJQBAAALAAAA&#10;AAAAAAAAAAAAAC8BAABfcmVscy8ucmVsc1BLAQItABQABgAIAAAAIQAuzALNdAIAAMoEAAAOAAAA&#10;AAAAAAAAAAAAAC4CAABkcnMvZTJvRG9jLnhtbFBLAQItABQABgAIAAAAIQBzCAg14AAAAAgBAAAP&#10;AAAAAAAAAAAAAAAAAM4EAABkcnMvZG93bnJldi54bWxQSwUGAAAAAAQABADzAAAA2wUAAAAA&#10;" filled="f" strokecolor="windowText" strokeweight="2pt"/>
                  </w:pict>
                </mc:Fallback>
              </mc:AlternateContent>
            </w:r>
            <w:r w:rsidR="00483DD7"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925" w:type="dxa"/>
            <w:gridSpan w:val="3"/>
          </w:tcPr>
          <w:p w:rsidR="00F17334" w:rsidRPr="00F17334" w:rsidRDefault="002C2184" w:rsidP="00F1733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EA5317" wp14:editId="00827706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5715</wp:posOffset>
                      </wp:positionV>
                      <wp:extent cx="638175" cy="30480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220.25pt;margin-top:.45pt;width:50.2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39dAIAAMoEAAAOAAAAZHJzL2Uyb0RvYy54bWysVNtOGzEQfa/Uf7D8XjYJ4dKIDYpAVJUQ&#10;IEHFs/HaWUu+1XayST+AP+gn9NPod/TYuxBa+lQ1D94Zz3g85/hMTk43RpO1CFE5W9Px3ogSYblr&#10;lF3W9MvdxYdjSmJitmHaWVHTrYj0dP7+3UnnZ2LiWqcbEQiK2DjrfE3blPysqiJvhWFxz3lhEZQu&#10;GJbghmXVBNahutHVZDQ6rDoXGh8cFzFi97wP0nmpL6Xg6VrKKBLRNUVvqayhrA95reYnbLYMzLeK&#10;D22wf+jCMGVx6Uupc5YYWQX1ppRRPLjoZNrjzlROSsVFwQA049EfaG5b5kXBAnKif6Ep/r+y/Gp9&#10;E4hq8HYTSiwzeKOnx8fq54/v+BBsgqHOxxkSb/1NGLwIM8PdyGDyF0DIprC6fWFVbBLh2DzcPx4f&#10;HVDCEdofTY9HhfVqd9iHmD4JZ0g2aiq0Vj5m3GzG1pcx4U5kP2flbesulNbl7bQlXU0nB1OUJZxB&#10;QlKzBNN4gIp2SQnTS2iTp1BKRqdVk4/nQnEbz3QgawZ5QFWN6+7QNiWaxYQAsJRfJgEt/HY093PO&#10;YtsfLqEhTdtcWhT1De1nBnvOsvXgmi1YD66XY/T8QqHaJS69YQH6AxTMVLrGIrUDPjdYlLQufPvb&#10;fs6HLBClpIOegf3rigUBLJ8tBPNxPJ3mASjO9OBoAie8jjy8jtiVOXPgZIzp9byYOT/pZ1MGZ+4x&#10;eot8K0LMctzdszw4Z6mfMwwvF4tFSYPoPUuX9tbzXDzzlHm829yz4If3T3iBK/es/Tca6HN7FSxW&#10;yUlVBLLjFU+VHQxMebRhuPNEvvZL1u4vaP4LAAD//wMAUEsDBBQABgAIAAAAIQBKDDtt3gAAAAcB&#10;AAAPAAAAZHJzL2Rvd25yZXYueG1sTI/BTsMwEETvSPyDtUhcEHUaEtSGOBVFQvTCIYVKHJ14SSLs&#10;dRS7bfh7lhMcZ2c087bczM6KE05h8KRguUhAILXeDNQpeH97vl2BCFGT0dYTKvjGAJvq8qLUhfFn&#10;qvG0j53gEgqFVtDHOBZShrZHp8PCj0jsffrJ6chy6qSZ9JnLnZVpktxLpwfihV6P+NRj+7U/OgVN&#10;GnZ3Nx8hP6TxYOuX1+1u2NZKXV/Njw8gIs7xLwy/+IwOFTM1/kgmCKsgy5KcowrWINjOsyW/1vB9&#10;tQZZlfI/f/UDAAD//wMAUEsBAi0AFAAGAAgAAAAhALaDOJL+AAAA4QEAABMAAAAAAAAAAAAAAAAA&#10;AAAAAFtDb250ZW50X1R5cGVzXS54bWxQSwECLQAUAAYACAAAACEAOP0h/9YAAACUAQAACwAAAAAA&#10;AAAAAAAAAAAvAQAAX3JlbHMvLnJlbHNQSwECLQAUAAYACAAAACEArv/9/XQCAADKBAAADgAAAAAA&#10;AAAAAAAAAAAuAgAAZHJzL2Uyb0RvYy54bWxQSwECLQAUAAYACAAAACEASgw7bd4AAAAHAQAADwAA&#10;AAAAAAAAAAAAAADOBAAAZHJzL2Rvd25yZXYueG1sUEsFBgAAAAAEAAQA8wAAANkFAAAAAA==&#10;" filled="f" strokecolor="windowText" strokeweight="2pt"/>
                  </w:pict>
                </mc:Fallback>
              </mc:AlternateContent>
            </w:r>
            <w:r w:rsidR="00F17334"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背中など細かい部分は洗えないために仕上げが必要。</w:t>
            </w:r>
          </w:p>
          <w:p w:rsidR="00483DD7" w:rsidRPr="00EC5040" w:rsidRDefault="00F17334" w:rsidP="00F1733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発作があるため、浴槽に浸かっているときは見守りが必要。</w:t>
            </w:r>
          </w:p>
        </w:tc>
        <w:tc>
          <w:tcPr>
            <w:tcW w:w="605" w:type="dxa"/>
            <w:vMerge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gridSpan w:val="2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498" w:type="dxa"/>
            <w:gridSpan w:val="2"/>
          </w:tcPr>
          <w:p w:rsidR="00483DD7" w:rsidRPr="00EC5040" w:rsidRDefault="00F1733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歯磨きは前歯しか磨けないので介助。洗顔もなでる程度である為,ぬれタオルで仕上げを行う。</w:t>
            </w:r>
          </w:p>
        </w:tc>
      </w:tr>
      <w:tr w:rsidR="00483DD7" w:rsidRPr="00EC5040" w:rsidTr="002C2184">
        <w:trPr>
          <w:trHeight w:val="357"/>
        </w:trPr>
        <w:tc>
          <w:tcPr>
            <w:tcW w:w="568" w:type="dxa"/>
            <w:vMerge w:val="restart"/>
            <w:textDirection w:val="tbRlV"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83DD7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コミュニケーション</w:t>
            </w:r>
          </w:p>
        </w:tc>
        <w:tc>
          <w:tcPr>
            <w:tcW w:w="5027" w:type="dxa"/>
            <w:gridSpan w:val="5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話や聞き取り、ジェスチャーや道具の使用など</w:t>
            </w:r>
          </w:p>
        </w:tc>
        <w:tc>
          <w:tcPr>
            <w:tcW w:w="605" w:type="dxa"/>
            <w:vMerge w:val="restart"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睡眠援助</w:t>
            </w:r>
          </w:p>
        </w:tc>
        <w:tc>
          <w:tcPr>
            <w:tcW w:w="4703" w:type="dxa"/>
            <w:gridSpan w:val="4"/>
          </w:tcPr>
          <w:p w:rsidR="00483DD7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CC73F" wp14:editId="731479D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189865</wp:posOffset>
                      </wp:positionV>
                      <wp:extent cx="638175" cy="304800"/>
                      <wp:effectExtent l="0" t="0" r="28575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-2.5pt;margin-top:14.95pt;width:50.2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OcdAIAAMoEAAAOAAAAZHJzL2Uyb0RvYy54bWysVNtOGzEQfa/Uf7D8XjYJ4dKIDYpAVJUQ&#10;IEHFs/HaWUu+1XayST+AP+gn9NPod/TYuxBa+lQ1D94Zz3g85/hMTk43RpO1CFE5W9Px3ogSYblr&#10;lF3W9MvdxYdjSmJitmHaWVHTrYj0dP7+3UnnZ2LiWqcbEQiK2DjrfE3blPysqiJvhWFxz3lhEZQu&#10;GJbghmXVBNahutHVZDQ6rDoXGh8cFzFi97wP0nmpL6Xg6VrKKBLRNUVvqayhrA95reYnbLYMzLeK&#10;D22wf+jCMGVx6Uupc5YYWQX1ppRRPLjoZNrjzlROSsVFwQA049EfaG5b5kXBAnKif6Ep/r+y/Gp9&#10;E4hq8HZTSiwzeKOnx8fq54/v+BBsgqHOxxkSb/1NGLwIM8PdyGDyF0DIprC6fWFVbBLh2DzcPx4f&#10;HVDCEdofTY9HhfVqd9iHmD4JZ0g2aiq0Vj5m3GzG1pcx4U5kP2flbesulNbl7bQlXU0nB1OUJZxB&#10;QlKzBNN4gIp2SQnTS2iTp1BKRqdVk4/nQnEbz3QgawZ5QFWN6+7QNiWaxYQAsJRfJgEt/HY093PO&#10;YtsfLqEhTdtcWhT1De1nBnvOsvXgmi1YD66XY/T8QqHaJS69YQH6AxTMVLrGIrUDPjdYlLQufPvb&#10;fs6HLBClpIOegf3rigUBLJ8tBPNxPJ3mASjO9OBoAie8jjy8jtiVOXPgZIzp9byYOT/pZ1MGZ+4x&#10;eot8K0LMctzdszw4Z6mfMwwvF4tFSYPoPUuX9tbzXDzzlHm829yz4If3T3iBK/es/Tca6HN7FSxW&#10;yUlVBLLjFU+VHQxMebRhuPNEvvZL1u4vaP4LAAD//wMAUEsDBBQABgAIAAAAIQCTMdRK3wAAAAcB&#10;AAAPAAAAZHJzL2Rvd25yZXYueG1sTI/BTsMwEETvSPyDtUhcUOsQFEpCNhVFQvTSQwqVODrxkkTY&#10;6yh22/D3mBMcRzOaeVOuZ2vEiSY/OEa4XSYgiFunB+4Q3t9eFg8gfFCslXFMCN/kYV1dXpSq0O7M&#10;NZ32oROxhH2hEPoQxkJK3/ZklV+6kTh6n26yKkQ5dVJP6hzLrZFpktxLqwaOC70a6bmn9mt/tAhN&#10;6rd3Nx8+O6ThYOrX3WY7bGrE66v56RFEoDn8heEXP6JDFZkad2TthUFYZPFKQEjzHET08ywD0SCs&#10;VjnIqpT/+asfAAAA//8DAFBLAQItABQABgAIAAAAIQC2gziS/gAAAOEBAAATAAAAAAAAAAAAAAAA&#10;AAAAAABbQ29udGVudF9UeXBlc10ueG1sUEsBAi0AFAAGAAgAAAAhADj9If/WAAAAlAEAAAsAAAAA&#10;AAAAAAAAAAAALwEAAF9yZWxzLy5yZWxzUEsBAi0AFAAGAAgAAAAhAK6YA5x0AgAAygQAAA4AAAAA&#10;AAAAAAAAAAAALgIAAGRycy9lMm9Eb2MueG1sUEsBAi0AFAAGAAgAAAAhAJMx1ErfAAAABwEAAA8A&#10;AAAAAAAAAAAAAAAAzgQAAGRycy9kb3ducmV2LnhtbFBLBQYAAAAABAAEAPMAAADaBQAAAAA=&#10;" filled="f" strokecolor="windowText" strokeweight="2pt"/>
                  </w:pict>
                </mc:Fallback>
              </mc:AlternateContent>
            </w:r>
            <w:r w:rsidR="00483DD7"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暗くする、特別なクッションが必要など</w:t>
            </w:r>
          </w:p>
        </w:tc>
      </w:tr>
      <w:tr w:rsidR="00483DD7" w:rsidRPr="00EC5040" w:rsidTr="002C2184">
        <w:trPr>
          <w:trHeight w:val="1386"/>
        </w:trPr>
        <w:tc>
          <w:tcPr>
            <w:tcW w:w="568" w:type="dxa"/>
            <w:vMerge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2" w:type="dxa"/>
            <w:gridSpan w:val="2"/>
          </w:tcPr>
          <w:p w:rsidR="00483DD7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938DDA" wp14:editId="7EB5CAC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173990</wp:posOffset>
                      </wp:positionV>
                      <wp:extent cx="638175" cy="30480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-5.15pt;margin-top:13.7pt;width:50.2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hbdQIAAMoEAAAOAAAAZHJzL2Uyb0RvYy54bWysVNtOGzEQfa/Uf7D8XjYJ4dKIDYpAVJUQ&#10;IEHFs/HaWUu+1XayST+AP+gn9NPod/TYuxBa+lQ1D94Zz3g85/hMTk43RpO1CFE5W9Px3ogSYblr&#10;lF3W9MvdxYdjSmJitmHaWVHTrYj0dP7+3UnnZ2LiWqcbEQiK2DjrfE3blPysqiJvhWFxz3lhEZQu&#10;GJbghmXVBNahutHVZDQ6rDoXGh8cFzFi97wP0nmpL6Xg6VrKKBLRNUVvqayhrA95reYnbLYMzLeK&#10;D22wf+jCMGVx6Uupc5YYWQX1ppRRPLjoZNrjzlROSsVFwQA049EfaG5b5kXBAnKif6Ep/r+y/Gp9&#10;E4hq8Hb7lFhm8EZPj4/Vzx/f8SHYBEOdjzMk3vqbMHgRZoa7kcHkL4CQTWF1+8Kq2CTCsXm4fzw+&#10;OqCEI7Q/mh6PCuvV7rAPMX0SzpBs1FRorXzMuNmMrS9jwp3Ifs7K29ZdKK3L22lLuppODqYoSziD&#10;hKRmCabxABXtkhKml9AmT6GUjE6rJh/PheI2nulA1gzygKoa192hbUo0iwkBYCm/TAJa+O1o7uec&#10;xbY/XEJDmra5tCjqG9rPDPacZevBNVuwHlwvx+j5hUK1S1x6wwL0ByiYqXSNRWoHfG6wKGld+Pa3&#10;/ZwPWSBKSQc9A/vXFQsCWD5bCObjeDrNA1Cc6cHRBE54HXl4HbErc+bAyRjT63kxc37Sz6YMztxj&#10;9Bb5VoSY5bi7Z3lwzlI/ZxheLhaLkgbRe5Yu7a3nuXjmKfN4t7lnwQ/vn/ACV+5Z+2800Of2Klis&#10;kpOqCGTHK54qOxiY8mjDcOeJfO2XrN1f0PwXAAAA//8DAFBLAwQUAAYACAAAACEAI31ij+AAAAAI&#10;AQAADwAAAGRycy9kb3ducmV2LnhtbEyPy07DMBBF90j8gzVIbFBr120phEwqioTohkX6kFg68ZBE&#10;+BHFbhv+HrOC5ege3XsmX4/WsDMNofMOYTYVwMjVXneuQTjsXycPwEJUTivjHSF8U4B1cX2Vq0z7&#10;iyvpvIsNSyUuZAqhjbHPOA91S1aFqe/JpezTD1bFdA4N14O6pHJruBTinlvVubTQqp5eWqq/dieL&#10;UMmwnd99hOVRxqMp3943225TIt7ejM9PwCKN8Q+GX/2kDkVyqvzJ6cAMwmQm5glFkKsFsAQ8Cgms&#10;QlgtF8CLnP9/oPgBAAD//wMAUEsBAi0AFAAGAAgAAAAhALaDOJL+AAAA4QEAABMAAAAAAAAAAAAA&#10;AAAAAAAAAFtDb250ZW50X1R5cGVzXS54bWxQSwECLQAUAAYACAAAACEAOP0h/9YAAACUAQAACwAA&#10;AAAAAAAAAAAAAAAvAQAAX3JlbHMvLnJlbHNQSwECLQAUAAYACAAAACEAERN4W3UCAADKBAAADgAA&#10;AAAAAAAAAAAAAAAuAgAAZHJzL2Uyb0RvYy54bWxQSwECLQAUAAYACAAAACEAI31ij+AAAAAIAQAA&#10;DwAAAAAAAAAAAAAAAADPBAAAZHJzL2Rvd25yZXYueG1sUEsFBgAAAAAEAAQA8wAAANwFAAAAAA==&#10;" filled="f" strokecolor="windowText" strokeweight="2pt"/>
                  </w:pict>
                </mc:Fallback>
              </mc:AlternateContent>
            </w:r>
            <w:r w:rsidR="00483DD7"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年齢相応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支援必要</w:t>
            </w:r>
          </w:p>
        </w:tc>
        <w:tc>
          <w:tcPr>
            <w:tcW w:w="3925" w:type="dxa"/>
            <w:gridSpan w:val="3"/>
          </w:tcPr>
          <w:p w:rsidR="00483DD7" w:rsidRPr="00EC5040" w:rsidRDefault="00F1733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簡単な日常会話は問題がないが、複雑な内容は理解困難。初めてのことや特別な日課の時には写真などを使い説明する。</w:t>
            </w:r>
          </w:p>
        </w:tc>
        <w:tc>
          <w:tcPr>
            <w:tcW w:w="605" w:type="dxa"/>
            <w:vMerge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gridSpan w:val="2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支援不要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支援必要</w:t>
            </w:r>
          </w:p>
        </w:tc>
        <w:tc>
          <w:tcPr>
            <w:tcW w:w="3498" w:type="dxa"/>
            <w:gridSpan w:val="2"/>
          </w:tcPr>
          <w:p w:rsidR="00483DD7" w:rsidRPr="00EC5040" w:rsidRDefault="00F1733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夜間起き出してくることあり。その都度</w:t>
            </w:r>
            <w:proofErr w:type="gramStart"/>
            <w:r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ベット</w:t>
            </w:r>
            <w:proofErr w:type="gramEnd"/>
            <w:r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に誘導する。</w:t>
            </w:r>
          </w:p>
        </w:tc>
      </w:tr>
      <w:tr w:rsidR="00483DD7" w:rsidRPr="00EC5040" w:rsidTr="002C2184">
        <w:trPr>
          <w:trHeight w:val="340"/>
        </w:trPr>
        <w:tc>
          <w:tcPr>
            <w:tcW w:w="568" w:type="dxa"/>
            <w:vMerge w:val="restart"/>
          </w:tcPr>
          <w:p w:rsidR="00483DD7" w:rsidRPr="00EC5040" w:rsidRDefault="002C2184" w:rsidP="00916511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08FA7C" wp14:editId="6F7E254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849630</wp:posOffset>
                      </wp:positionV>
                      <wp:extent cx="638175" cy="304800"/>
                      <wp:effectExtent l="0" t="0" r="28575" b="1905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20.25pt;margin-top:66.9pt;width:50.2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Y6dAIAAMoEAAAOAAAAZHJzL2Uyb0RvYy54bWysVNtOGzEQfa/Uf7D8XjYJ4dKIDYpAVJUQ&#10;IEHFs/HaWUu+1XayST+AP+gn9NPod/TYuxBa+lQ1D94Zz3g85/hMTk43RpO1CFE5W9Px3ogSYblr&#10;lF3W9MvdxYdjSmJitmHaWVHTrYj0dP7+3UnnZ2LiWqcbEQiK2DjrfE3blPysqiJvhWFxz3lhEZQu&#10;GJbghmXVBNahutHVZDQ6rDoXGh8cFzFi97wP0nmpL6Xg6VrKKBLRNUVvqayhrA95reYnbLYMzLeK&#10;D22wf+jCMGVx6Uupc5YYWQX1ppRRPLjoZNrjzlROSsVFwQA049EfaG5b5kXBAnKif6Ep/r+y/Gp9&#10;E4hq8HYHlFhm8EZPj4/Vzx/f8SHYBEOdjzMk3vqbMHgRZoa7kcHkL4CQTWF1+8Kq2CTCsXm4fzw+&#10;QnGO0P5oejwqrFe7wz7E9Ek4Q7JRU6G18jHjZjO2vowJdyL7OStvW3ehtC5vpy3pajo5mKIs4QwS&#10;kpolmMYDVLRLSpheQps8hVIyOq2afDwXitt4pgNZM8gDqmpcd4e2KdEsJgSApfwyCWjht6O5n3MW&#10;2/5wCQ1p2ubSoqhvaD8z2HOWrQfXbMF6cL0co+cXCtUucekNC9AfoGCm0jUWqR3wucGipHXh29/2&#10;cz5kgSglHfQM7F9XLAhg+WwhmI/j6TQPQHGmB0cTOOF15OF1xK7MmQMnY0yv58XM+Uk/mzI4c4/R&#10;W+RbEWKW4+6e5cE5S/2cYXi5WCxKGkTvWbq0t57n4pmnzOPd5p4FP7x/wgtcuWftv9FAn9urYLFK&#10;TqoikB2veKrsYGDKow3DnSfytV+ydn9B818AAAD//wMAUEsDBBQABgAIAAAAIQDhBdWR4AAAAAoB&#10;AAAPAAAAZHJzL2Rvd25yZXYueG1sTI/NTsMwEITvSLyDtUhcUOv8tFUU4lQUCdELhxQqcXTiJYmI&#10;11HstuHt2Z7gtrszmv2m2M52EGecfO9IQbyMQCA1zvTUKvh4f1lkIHzQZPTgCBX8oIdteXtT6Ny4&#10;C1V4PoRWcAj5XCvoQhhzKX3TodV+6UYk1r7cZHXgdWqlmfSFw+0gkyjaSKt74g+dHvG5w+b7cLIK&#10;6sTv04dPvz4m4ThUr2+7fb+rlLq/m58eQQScw58ZrviMDiUz1e5ExotBwSpas5PvacoVroZVzOVq&#10;HrI4A1kW8n+F8hcAAP//AwBQSwECLQAUAAYACAAAACEAtoM4kv4AAADhAQAAEwAAAAAAAAAAAAAA&#10;AAAAAAAAW0NvbnRlbnRfVHlwZXNdLnhtbFBLAQItABQABgAIAAAAIQA4/SH/1gAAAJQBAAALAAAA&#10;AAAAAAAAAAAAAC8BAABfcmVscy8ucmVsc1BLAQItABQABgAIAAAAIQARdIY6dAIAAMoEAAAOAAAA&#10;AAAAAAAAAAAAAC4CAABkcnMvZTJvRG9jLnhtbFBLAQItABQABgAIAAAAIQDhBdWR4AAAAAoBAAAP&#10;AAAAAAAAAAAAAAAAAM4EAABkcnMvZG93bnJldi54bWxQSwUGAAAAAAQABADzAAAA2wUAAAAA&#10;" filled="f" strokecolor="windowText" strokeweight="2pt"/>
                  </w:pict>
                </mc:Fallback>
              </mc:AlternateContent>
            </w:r>
            <w:r w:rsidR="00483DD7"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体位変換</w:t>
            </w:r>
          </w:p>
        </w:tc>
        <w:tc>
          <w:tcPr>
            <w:tcW w:w="5027" w:type="dxa"/>
            <w:gridSpan w:val="5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必要な姿勢保持、介助の方法など</w:t>
            </w:r>
          </w:p>
        </w:tc>
        <w:tc>
          <w:tcPr>
            <w:tcW w:w="605" w:type="dxa"/>
            <w:vMerge w:val="restart"/>
          </w:tcPr>
          <w:p w:rsidR="00483DD7" w:rsidRPr="00EC5040" w:rsidRDefault="002C2184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E66147" wp14:editId="212EA43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230505</wp:posOffset>
                      </wp:positionV>
                      <wp:extent cx="638175" cy="304800"/>
                      <wp:effectExtent l="0" t="0" r="28575" b="1905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24pt;margin-top:18.15pt;width:50.2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kKdQIAAMoEAAAOAAAAZHJzL2Uyb0RvYy54bWysVNtOGzEQfa/Uf7D8XjYJ4dKIDYpAVJUQ&#10;IEHFs/HaWUu+1XayST+AP+gn9NPod/TYuxBa+lQ1D94Zz3g85/hMTk43RpO1CFE5W9Px3ogSYblr&#10;lF3W9MvdxYdjSmJitmHaWVHTrYj0dP7+3UnnZ2LiWqcbEQiK2DjrfE3blPysqiJvhWFxz3lhEZQu&#10;GJbghmXVBNahutHVZDQ6rDoXGh8cFzFi97wP0nmpL6Xg6VrKKBLRNUVvqayhrA95reYnbLYMzLeK&#10;D22wf+jCMGVx6Uupc5YYWQX1ppRRPLjoZNrjzlROSsVFwQA049EfaG5b5kXBAnKif6Ep/r+y/Gp9&#10;E4hq8HaHlFhm8EZPj4/Vzx/f8SHYBEOdjzMk3vqbMHgRZoa7kcHkL4CQTWF1+8Kq2CTCsXm4fzw+&#10;OqCEI7Q/mh6PCuvV7rAPMX0SzpBs1FRorXzMuNmMrS9jwp3Ifs7K29ZdKK3L22lLuppODqYoSziD&#10;hKRmCabxABXtkhKml9AmT6GUjE6rJh/PheI2nulA1gzygKoa192hbUo0iwkBYCm/TAJa+O1o7uec&#10;xbY/XEJDmra5tCjqG9rPDPacZevBNVuwHlwvx+j5hUK1S1x6wwL0ByiYqXSNRWoHfG6wKGld+Pa3&#10;/ZwPWSBKSQc9A/vXFQsCWD5bCObjeDrNA1Cc6cHRBE54HXl4HbErc+bAyRjT63kxc37Sz6YMztxj&#10;9Bb5VoSY5bi7Z3lwzlI/ZxheLhaLkgbRe5Yu7a3nuXjmKfN4t7lnwQ/vn/ACV+5Z+2800Of2Klis&#10;kpOqCGTHK54qOxiY8mjDcOeJfO2XrN1f0PwXAAAA//8DAFBLAwQUAAYACAAAACEAfKYe+t8AAAAI&#10;AQAADwAAAGRycy9kb3ducmV2LnhtbEyPQUvDQBSE74L/YXmCF2k3JmkJMS/FCmIvHlIt9LjJPpNg&#10;9m3Ibtv4792e9DjMMPNNsZnNIM40ud4ywuMyAkHcWN1zi/D58brIQDivWKvBMiH8kINNeXtTqFzb&#10;C1d03vtWhBJ2uULovB9zKV3TkVFuaUfi4H3ZySgf5NRKPalLKDeDjKNoLY3qOSx0aqSXjprv/ckg&#10;1LHbJQ9HtzrE/jBUb+/bXb+tEO/v5ucnEJ5m/xeGK35AhzIw1fbE2okBIc3CFY+QrBMQVz/NViBq&#10;hCxNQJaF/H+g/AUAAP//AwBQSwECLQAUAAYACAAAACEAtoM4kv4AAADhAQAAEwAAAAAAAAAAAAAA&#10;AAAAAAAAW0NvbnRlbnRfVHlwZXNdLnhtbFBLAQItABQABgAIAAAAIQA4/SH/1gAAAJQBAAALAAAA&#10;AAAAAAAAAAAAAC8BAABfcmVscy8ucmVsc1BLAQItABQABgAIAAAAIQCRR3kKdQIAAMoEAAAOAAAA&#10;AAAAAAAAAAAAAC4CAABkcnMvZTJvRG9jLnhtbFBLAQItABQABgAIAAAAIQB8ph763wAAAAgBAAAP&#10;AAAAAAAAAAAAAAAAAM8EAABkcnMvZG93bnJldi54bWxQSwUGAAAAAAQABADzAAAA2wUAAAAA&#10;" filled="f" strokecolor="windowText" strokeweight="2pt"/>
                  </w:pict>
                </mc:Fallback>
              </mc:AlternateContent>
            </w:r>
            <w:r w:rsidR="00483DD7"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社　会　性</w:t>
            </w:r>
          </w:p>
        </w:tc>
        <w:tc>
          <w:tcPr>
            <w:tcW w:w="4703" w:type="dxa"/>
            <w:gridSpan w:val="4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遊び・趣味等</w:t>
            </w:r>
          </w:p>
        </w:tc>
      </w:tr>
      <w:tr w:rsidR="00483DD7" w:rsidRPr="00EC5040" w:rsidTr="002C2184">
        <w:trPr>
          <w:trHeight w:val="425"/>
        </w:trPr>
        <w:tc>
          <w:tcPr>
            <w:tcW w:w="568" w:type="dxa"/>
            <w:vMerge/>
          </w:tcPr>
          <w:p w:rsidR="00483DD7" w:rsidRPr="00EC5040" w:rsidRDefault="00483DD7" w:rsidP="00916511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2" w:type="dxa"/>
            <w:gridSpan w:val="2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自立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見守り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一部介助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全介助</w:t>
            </w:r>
          </w:p>
        </w:tc>
        <w:tc>
          <w:tcPr>
            <w:tcW w:w="3925" w:type="dxa"/>
            <w:gridSpan w:val="3"/>
          </w:tcPr>
          <w:p w:rsidR="00483DD7" w:rsidRPr="00EC5040" w:rsidRDefault="00F1733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寝返りができない為，２時間おきに体位変換を行う。</w:t>
            </w:r>
          </w:p>
        </w:tc>
        <w:tc>
          <w:tcPr>
            <w:tcW w:w="605" w:type="dxa"/>
            <w:vMerge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5" w:type="dxa"/>
            <w:gridSpan w:val="2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一人で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大人と</w:t>
            </w:r>
          </w:p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友達と</w:t>
            </w:r>
          </w:p>
        </w:tc>
        <w:tc>
          <w:tcPr>
            <w:tcW w:w="3498" w:type="dxa"/>
            <w:gridSpan w:val="2"/>
          </w:tcPr>
          <w:p w:rsidR="00483DD7" w:rsidRPr="00EC5040" w:rsidRDefault="00F1733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自室でパズルをすることができる。</w:t>
            </w:r>
          </w:p>
        </w:tc>
      </w:tr>
      <w:tr w:rsidR="00483DD7" w:rsidRPr="00EC5040" w:rsidTr="002C2184">
        <w:trPr>
          <w:trHeight w:val="330"/>
        </w:trPr>
        <w:tc>
          <w:tcPr>
            <w:tcW w:w="10903" w:type="dxa"/>
            <w:gridSpan w:val="11"/>
          </w:tcPr>
          <w:p w:rsidR="00483DD7" w:rsidRPr="00EC5040" w:rsidRDefault="00483DD7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お子さんのことで気になること，配慮が必要なこと</w:t>
            </w:r>
          </w:p>
        </w:tc>
      </w:tr>
      <w:tr w:rsidR="00483DD7" w:rsidRPr="00EC5040" w:rsidTr="002C2184">
        <w:trPr>
          <w:trHeight w:val="678"/>
        </w:trPr>
        <w:tc>
          <w:tcPr>
            <w:tcW w:w="10903" w:type="dxa"/>
            <w:gridSpan w:val="11"/>
          </w:tcPr>
          <w:p w:rsidR="00483DD7" w:rsidRPr="00EC5040" w:rsidRDefault="00F17334" w:rsidP="009165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7334">
              <w:rPr>
                <w:rFonts w:ascii="HG丸ｺﾞｼｯｸM-PRO" w:eastAsia="HG丸ｺﾞｼｯｸM-PRO" w:hAnsi="HG丸ｺﾞｼｯｸM-PRO" w:hint="eastAsia"/>
                <w:szCs w:val="21"/>
              </w:rPr>
              <w:t>慣れていない人とコミュニケーションをとることが苦手なので，少しずつ関係を築いてほしいです。</w:t>
            </w:r>
          </w:p>
        </w:tc>
      </w:tr>
      <w:tr w:rsidR="00483DD7" w:rsidRPr="00EC5040" w:rsidTr="002C2184">
        <w:trPr>
          <w:trHeight w:val="306"/>
        </w:trPr>
        <w:tc>
          <w:tcPr>
            <w:tcW w:w="10903" w:type="dxa"/>
            <w:gridSpan w:val="11"/>
          </w:tcPr>
          <w:p w:rsidR="00483DD7" w:rsidRPr="00EC5040" w:rsidRDefault="002C2184" w:rsidP="002C218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 w:rsidR="00483DD7"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6:00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483DD7"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12:00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483DD7"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18:00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83DD7"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0:00</w:t>
            </w:r>
          </w:p>
        </w:tc>
      </w:tr>
      <w:tr w:rsidR="002C2184" w:rsidRPr="00EC5040" w:rsidTr="002C2184">
        <w:trPr>
          <w:cantSplit/>
          <w:trHeight w:val="134"/>
        </w:trPr>
        <w:tc>
          <w:tcPr>
            <w:tcW w:w="568" w:type="dxa"/>
            <w:vMerge w:val="restart"/>
            <w:textDirection w:val="tbRlV"/>
          </w:tcPr>
          <w:p w:rsidR="00483DD7" w:rsidRPr="00EC5040" w:rsidRDefault="00483DD7" w:rsidP="0091651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医療的ケア支援情報</w:t>
            </w:r>
          </w:p>
        </w:tc>
        <w:tc>
          <w:tcPr>
            <w:tcW w:w="532" w:type="dxa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126" w:type="dxa"/>
            <w:gridSpan w:val="2"/>
          </w:tcPr>
          <w:p w:rsidR="00483DD7" w:rsidRPr="002C2184" w:rsidRDefault="00F17334" w:rsidP="002C218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1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 　</w:t>
            </w:r>
          </w:p>
        </w:tc>
        <w:tc>
          <w:tcPr>
            <w:tcW w:w="2126" w:type="dxa"/>
          </w:tcPr>
          <w:p w:rsidR="00483DD7" w:rsidRPr="002C2184" w:rsidRDefault="002C2184" w:rsidP="002C218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1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吸引・経管栄養　　吸引・</w:t>
            </w:r>
          </w:p>
        </w:tc>
        <w:tc>
          <w:tcPr>
            <w:tcW w:w="2126" w:type="dxa"/>
            <w:gridSpan w:val="3"/>
          </w:tcPr>
          <w:p w:rsidR="00483DD7" w:rsidRPr="002C2184" w:rsidRDefault="002C2184" w:rsidP="002C218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1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経管栄養　　吸引・　経管</w:t>
            </w:r>
          </w:p>
        </w:tc>
        <w:tc>
          <w:tcPr>
            <w:tcW w:w="2410" w:type="dxa"/>
            <w:gridSpan w:val="2"/>
          </w:tcPr>
          <w:p w:rsidR="00483DD7" w:rsidRPr="002C2184" w:rsidRDefault="002C2184" w:rsidP="002C218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1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栄養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2C21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吸引・経管栄養</w:t>
            </w:r>
          </w:p>
        </w:tc>
        <w:tc>
          <w:tcPr>
            <w:tcW w:w="2015" w:type="dxa"/>
          </w:tcPr>
          <w:p w:rsidR="00483DD7" w:rsidRPr="00EC5040" w:rsidRDefault="00483DD7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2184" w:rsidRPr="00EC5040" w:rsidTr="002C2184">
        <w:trPr>
          <w:cantSplit/>
          <w:trHeight w:val="57"/>
        </w:trPr>
        <w:tc>
          <w:tcPr>
            <w:tcW w:w="568" w:type="dxa"/>
            <w:vMerge/>
          </w:tcPr>
          <w:p w:rsidR="002C2184" w:rsidRPr="00EC5040" w:rsidRDefault="002C2184" w:rsidP="00916511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2" w:type="dxa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126" w:type="dxa"/>
            <w:gridSpan w:val="2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>吸引・経管栄養　　吸引・</w:t>
            </w:r>
          </w:p>
        </w:tc>
        <w:tc>
          <w:tcPr>
            <w:tcW w:w="2126" w:type="dxa"/>
            <w:gridSpan w:val="3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>経管栄養　　吸引・　経管</w:t>
            </w:r>
          </w:p>
        </w:tc>
        <w:tc>
          <w:tcPr>
            <w:tcW w:w="2410" w:type="dxa"/>
            <w:gridSpan w:val="2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 xml:space="preserve">栄養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C2184">
              <w:rPr>
                <w:rFonts w:hint="eastAsia"/>
                <w:sz w:val="16"/>
                <w:szCs w:val="16"/>
              </w:rPr>
              <w:t>吸引・経管栄養</w:t>
            </w:r>
          </w:p>
        </w:tc>
        <w:tc>
          <w:tcPr>
            <w:tcW w:w="2015" w:type="dxa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2184" w:rsidRPr="00EC5040" w:rsidTr="002C2184">
        <w:trPr>
          <w:cantSplit/>
          <w:trHeight w:val="57"/>
        </w:trPr>
        <w:tc>
          <w:tcPr>
            <w:tcW w:w="568" w:type="dxa"/>
            <w:vMerge/>
          </w:tcPr>
          <w:p w:rsidR="002C2184" w:rsidRPr="00EC5040" w:rsidRDefault="002C2184" w:rsidP="00916511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2" w:type="dxa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126" w:type="dxa"/>
            <w:gridSpan w:val="2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>吸引・経管栄養　　吸引・</w:t>
            </w:r>
          </w:p>
        </w:tc>
        <w:tc>
          <w:tcPr>
            <w:tcW w:w="2126" w:type="dxa"/>
            <w:gridSpan w:val="3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>経管栄養　　吸引・　経管</w:t>
            </w:r>
          </w:p>
        </w:tc>
        <w:tc>
          <w:tcPr>
            <w:tcW w:w="2410" w:type="dxa"/>
            <w:gridSpan w:val="2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 xml:space="preserve">栄養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C2184">
              <w:rPr>
                <w:rFonts w:hint="eastAsia"/>
                <w:sz w:val="16"/>
                <w:szCs w:val="16"/>
              </w:rPr>
              <w:t>吸引・経管栄養</w:t>
            </w:r>
          </w:p>
        </w:tc>
        <w:tc>
          <w:tcPr>
            <w:tcW w:w="2015" w:type="dxa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2184" w:rsidRPr="00EC5040" w:rsidTr="002C2184">
        <w:trPr>
          <w:cantSplit/>
          <w:trHeight w:val="57"/>
        </w:trPr>
        <w:tc>
          <w:tcPr>
            <w:tcW w:w="568" w:type="dxa"/>
            <w:vMerge/>
          </w:tcPr>
          <w:p w:rsidR="002C2184" w:rsidRPr="00EC5040" w:rsidRDefault="002C2184" w:rsidP="00916511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2" w:type="dxa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126" w:type="dxa"/>
            <w:gridSpan w:val="2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>吸引・経管栄養　　吸引・</w:t>
            </w:r>
          </w:p>
        </w:tc>
        <w:tc>
          <w:tcPr>
            <w:tcW w:w="2126" w:type="dxa"/>
            <w:gridSpan w:val="3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>経管栄養　　吸引・　経管</w:t>
            </w:r>
          </w:p>
        </w:tc>
        <w:tc>
          <w:tcPr>
            <w:tcW w:w="2410" w:type="dxa"/>
            <w:gridSpan w:val="2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 xml:space="preserve">栄養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C2184">
              <w:rPr>
                <w:rFonts w:hint="eastAsia"/>
                <w:sz w:val="16"/>
                <w:szCs w:val="16"/>
              </w:rPr>
              <w:t>吸引・経管栄養</w:t>
            </w:r>
          </w:p>
        </w:tc>
        <w:tc>
          <w:tcPr>
            <w:tcW w:w="2015" w:type="dxa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2184" w:rsidRPr="00EC5040" w:rsidTr="002C2184">
        <w:trPr>
          <w:cantSplit/>
          <w:trHeight w:val="57"/>
        </w:trPr>
        <w:tc>
          <w:tcPr>
            <w:tcW w:w="568" w:type="dxa"/>
            <w:vMerge/>
          </w:tcPr>
          <w:p w:rsidR="002C2184" w:rsidRPr="00EC5040" w:rsidRDefault="002C2184" w:rsidP="00916511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2" w:type="dxa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126" w:type="dxa"/>
            <w:gridSpan w:val="2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>吸引・経管栄養　　吸引・</w:t>
            </w:r>
          </w:p>
        </w:tc>
        <w:tc>
          <w:tcPr>
            <w:tcW w:w="2126" w:type="dxa"/>
            <w:gridSpan w:val="3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>経管栄養　　吸引・　経管</w:t>
            </w:r>
          </w:p>
        </w:tc>
        <w:tc>
          <w:tcPr>
            <w:tcW w:w="2410" w:type="dxa"/>
            <w:gridSpan w:val="2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 xml:space="preserve">栄養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C2184">
              <w:rPr>
                <w:rFonts w:hint="eastAsia"/>
                <w:sz w:val="16"/>
                <w:szCs w:val="16"/>
              </w:rPr>
              <w:t>吸引・経管栄養</w:t>
            </w:r>
          </w:p>
        </w:tc>
        <w:tc>
          <w:tcPr>
            <w:tcW w:w="2015" w:type="dxa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2184" w:rsidRPr="00EC5040" w:rsidTr="002C2184">
        <w:trPr>
          <w:cantSplit/>
          <w:trHeight w:val="57"/>
        </w:trPr>
        <w:tc>
          <w:tcPr>
            <w:tcW w:w="568" w:type="dxa"/>
            <w:vMerge/>
          </w:tcPr>
          <w:p w:rsidR="002C2184" w:rsidRPr="00EC5040" w:rsidRDefault="002C2184" w:rsidP="00916511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2" w:type="dxa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126" w:type="dxa"/>
            <w:gridSpan w:val="2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>吸引・経管栄養　　吸引・</w:t>
            </w:r>
          </w:p>
        </w:tc>
        <w:tc>
          <w:tcPr>
            <w:tcW w:w="2126" w:type="dxa"/>
            <w:gridSpan w:val="3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>経管栄養　　吸引・　経管</w:t>
            </w:r>
          </w:p>
        </w:tc>
        <w:tc>
          <w:tcPr>
            <w:tcW w:w="2410" w:type="dxa"/>
            <w:gridSpan w:val="2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 xml:space="preserve">栄養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C2184">
              <w:rPr>
                <w:rFonts w:hint="eastAsia"/>
                <w:sz w:val="16"/>
                <w:szCs w:val="16"/>
              </w:rPr>
              <w:t>吸引・経管栄養</w:t>
            </w:r>
          </w:p>
        </w:tc>
        <w:tc>
          <w:tcPr>
            <w:tcW w:w="2015" w:type="dxa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2184" w:rsidRPr="00EC5040" w:rsidTr="002C2184">
        <w:trPr>
          <w:cantSplit/>
          <w:trHeight w:val="57"/>
        </w:trPr>
        <w:tc>
          <w:tcPr>
            <w:tcW w:w="568" w:type="dxa"/>
            <w:vMerge/>
          </w:tcPr>
          <w:p w:rsidR="002C2184" w:rsidRPr="00EC5040" w:rsidRDefault="002C2184" w:rsidP="00916511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32" w:type="dxa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126" w:type="dxa"/>
            <w:gridSpan w:val="2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>吸引・経管栄養　　吸引・</w:t>
            </w:r>
          </w:p>
        </w:tc>
        <w:tc>
          <w:tcPr>
            <w:tcW w:w="2126" w:type="dxa"/>
            <w:gridSpan w:val="3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>経管栄養　　吸引・　経管</w:t>
            </w:r>
          </w:p>
        </w:tc>
        <w:tc>
          <w:tcPr>
            <w:tcW w:w="2410" w:type="dxa"/>
            <w:gridSpan w:val="2"/>
          </w:tcPr>
          <w:p w:rsidR="002C2184" w:rsidRPr="002C2184" w:rsidRDefault="002C2184" w:rsidP="00342265">
            <w:pPr>
              <w:rPr>
                <w:sz w:val="16"/>
                <w:szCs w:val="16"/>
              </w:rPr>
            </w:pPr>
            <w:r w:rsidRPr="002C2184">
              <w:rPr>
                <w:rFonts w:hint="eastAsia"/>
                <w:sz w:val="16"/>
                <w:szCs w:val="16"/>
              </w:rPr>
              <w:t xml:space="preserve">栄養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C2184">
              <w:rPr>
                <w:rFonts w:hint="eastAsia"/>
                <w:sz w:val="16"/>
                <w:szCs w:val="16"/>
              </w:rPr>
              <w:t>吸引・経管栄養</w:t>
            </w:r>
          </w:p>
        </w:tc>
        <w:tc>
          <w:tcPr>
            <w:tcW w:w="2015" w:type="dxa"/>
          </w:tcPr>
          <w:p w:rsidR="002C2184" w:rsidRPr="00EC5040" w:rsidRDefault="002C2184" w:rsidP="009165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3DD7" w:rsidRPr="00EC5040" w:rsidTr="002C2184">
        <w:trPr>
          <w:trHeight w:val="564"/>
        </w:trPr>
        <w:tc>
          <w:tcPr>
            <w:tcW w:w="568" w:type="dxa"/>
            <w:vMerge/>
          </w:tcPr>
          <w:p w:rsidR="00483DD7" w:rsidRPr="00EC5040" w:rsidRDefault="00483DD7" w:rsidP="00916511">
            <w:pPr>
              <w:ind w:lef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335" w:type="dxa"/>
            <w:gridSpan w:val="10"/>
          </w:tcPr>
          <w:p w:rsidR="00483DD7" w:rsidRPr="00EC5040" w:rsidRDefault="00483DD7" w:rsidP="009165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C5040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  <w:r w:rsidR="002C2184" w:rsidRPr="002C2184">
              <w:rPr>
                <w:rFonts w:ascii="HG丸ｺﾞｼｯｸM-PRO" w:eastAsia="HG丸ｺﾞｼｯｸM-PRO" w:hAnsi="HG丸ｺﾞｼｯｸM-PRO" w:hint="eastAsia"/>
                <w:szCs w:val="21"/>
              </w:rPr>
              <w:t>呼吸が苦しいときに、随時吸引をしている。</w:t>
            </w:r>
          </w:p>
        </w:tc>
      </w:tr>
    </w:tbl>
    <w:p w:rsidR="00483DD7" w:rsidRDefault="00483DD7"/>
    <w:p w:rsidR="00483DD7" w:rsidRPr="00483DD7" w:rsidRDefault="00483DD7"/>
    <w:sectPr w:rsidR="00483DD7" w:rsidRPr="00483DD7" w:rsidSect="00EC5040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0"/>
    <w:rsid w:val="002C2184"/>
    <w:rsid w:val="003E49E3"/>
    <w:rsid w:val="00483DD7"/>
    <w:rsid w:val="005E7FEA"/>
    <w:rsid w:val="0060604E"/>
    <w:rsid w:val="00614A64"/>
    <w:rsid w:val="00EC5040"/>
    <w:rsid w:val="00EF4209"/>
    <w:rsid w:val="00F17334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FEE4-628B-4729-AFF7-692141A8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山武市役所</cp:lastModifiedBy>
  <cp:revision>4</cp:revision>
  <cp:lastPrinted>2017-03-21T12:28:00Z</cp:lastPrinted>
  <dcterms:created xsi:type="dcterms:W3CDTF">2017-03-21T10:39:00Z</dcterms:created>
  <dcterms:modified xsi:type="dcterms:W3CDTF">2017-03-21T12:31:00Z</dcterms:modified>
</cp:coreProperties>
</file>